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73" w:rsidRDefault="00680A73" w:rsidP="008A7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C3D" w:rsidRPr="008A7C3D" w:rsidRDefault="008A7C3D" w:rsidP="008A7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30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"Сампурский Детско-юношеский центр"</w:t>
      </w:r>
    </w:p>
    <w:p w:rsidR="008A7C3D" w:rsidRDefault="008A7C3D" w:rsidP="008A7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3D" w:rsidRDefault="008A7C3D" w:rsidP="008A7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3D" w:rsidRDefault="008A7C3D" w:rsidP="008A7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3D" w:rsidRDefault="008A7C3D" w:rsidP="008A7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3D" w:rsidRDefault="008A7C3D" w:rsidP="008A7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3D" w:rsidRDefault="008A7C3D" w:rsidP="008A7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3D" w:rsidRDefault="008A7C3D" w:rsidP="008A7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3D" w:rsidRDefault="008A7C3D" w:rsidP="008A7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D64" w:rsidRDefault="008A7C3D" w:rsidP="008A7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</w:t>
      </w:r>
    </w:p>
    <w:p w:rsidR="008A7C3D" w:rsidRDefault="008A7C3D" w:rsidP="008A7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"Плетение букетика цветов"</w:t>
      </w:r>
    </w:p>
    <w:p w:rsidR="008A7C3D" w:rsidRDefault="008A7C3D" w:rsidP="008A7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</w:t>
      </w:r>
    </w:p>
    <w:p w:rsidR="008A7C3D" w:rsidRDefault="008A7C3D" w:rsidP="008A7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3D" w:rsidRDefault="008A7C3D">
      <w:pPr>
        <w:rPr>
          <w:rFonts w:ascii="Times New Roman" w:hAnsi="Times New Roman" w:cs="Times New Roman"/>
          <w:sz w:val="28"/>
          <w:szCs w:val="28"/>
        </w:rPr>
      </w:pPr>
    </w:p>
    <w:p w:rsidR="008A7C3D" w:rsidRDefault="008A7C3D" w:rsidP="008A7C3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7C3D" w:rsidRDefault="008A7C3D" w:rsidP="008A7C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C3D" w:rsidRDefault="008A7C3D" w:rsidP="008A7C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C3D" w:rsidRDefault="008A7C3D" w:rsidP="008A7C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C3D" w:rsidRDefault="008A7C3D" w:rsidP="008A7C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C3D" w:rsidRDefault="008A7C3D" w:rsidP="008A7C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8A7C3D" w:rsidRDefault="008A7C3D" w:rsidP="008A7C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Надежда Юрьевна</w:t>
      </w:r>
    </w:p>
    <w:p w:rsidR="008A7C3D" w:rsidRDefault="008A7C3D" w:rsidP="008A7C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7C3D" w:rsidRDefault="008A7C3D" w:rsidP="007B1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1A76C6" w:rsidRDefault="008A7C3D" w:rsidP="007B11AC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разработано на основе дополнительной общеобразовательной общеразвивающей программы «</w:t>
      </w:r>
      <w:r w:rsid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бисер</w:t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направленность художественная. </w:t>
      </w:r>
      <w:r w:rsid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бисерным рукоделием способствуют воспитанию у детей любви к прекрасному, готовности психологически и практически участвовать в создании красоты. Формируют интерес к традиционным видам народного искусства. Бисер, вспыхивающий разноцветными огоньками, даёт ощущение радости, волшебства и таинственности, он привлекает игрой света, красотой. </w:t>
      </w:r>
    </w:p>
    <w:p w:rsidR="001A76C6" w:rsidRDefault="001A76C6" w:rsidP="007B11AC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7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занятие рассчитано на 4 часа, рекомендовано для обучающихся группы первого года обучения. Занятие содержит познавательный материал, используются новые современные технологии обучения.</w:t>
      </w:r>
    </w:p>
    <w:p w:rsidR="007B11AC" w:rsidRDefault="007B11AC" w:rsidP="007B11AC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занятии для плетения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букета цветов</w:t>
      </w:r>
      <w:r w:rsidRPr="007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 технику пете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и параллельного плетения.</w:t>
      </w:r>
      <w:r w:rsidRPr="007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</w:t>
      </w:r>
      <w:r w:rsidRPr="007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раскрыть, творческие способности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7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абстрактно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мышления</w:t>
      </w:r>
      <w:r w:rsidRPr="007B1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1AC" w:rsidRDefault="007B11AC" w:rsidP="007B11AC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 "Плетение букетика цв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B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тов"</w:t>
      </w:r>
    </w:p>
    <w:p w:rsidR="007B11AC" w:rsidRDefault="007B11AC" w:rsidP="007B11AC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</w:t>
      </w:r>
    </w:p>
    <w:p w:rsidR="007B11AC" w:rsidRDefault="007B11AC" w:rsidP="007B11AC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приёмы параллельного и петельного плетения на проволоке в процессе изготовления цветов.</w:t>
      </w:r>
    </w:p>
    <w:p w:rsidR="007B11AC" w:rsidRDefault="007B11AC" w:rsidP="007B11AC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7B11AC" w:rsidRPr="007B11AC" w:rsidRDefault="007B11AC" w:rsidP="007B11AC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9E0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11AC" w:rsidRPr="007B11AC" w:rsidRDefault="007B11AC" w:rsidP="007B11AC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F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умению работать с технологической картой.</w:t>
      </w:r>
    </w:p>
    <w:p w:rsidR="007B11AC" w:rsidRDefault="007B11AC" w:rsidP="007B11AC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петельного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параллельного</w:t>
      </w:r>
      <w:r w:rsidRPr="007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плетения;</w:t>
      </w:r>
    </w:p>
    <w:p w:rsidR="007B11AC" w:rsidRDefault="007B11AC" w:rsidP="007B11AC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="009E0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F0B" w:rsidRPr="009E0F0B" w:rsidRDefault="009E0F0B" w:rsidP="009E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F0B">
        <w:rPr>
          <w:rFonts w:ascii="Times New Roman" w:hAnsi="Times New Roman" w:cs="Times New Roman"/>
          <w:sz w:val="28"/>
          <w:szCs w:val="28"/>
        </w:rPr>
        <w:t>развивать образное мышление, творческую самостоятельность, память, воображение, внимание, мелкую моторику, вызвать желание фантазировать, развивать у детей чувство композиции.</w:t>
      </w:r>
    </w:p>
    <w:p w:rsidR="009E0F0B" w:rsidRDefault="009E0F0B" w:rsidP="009E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F0B">
        <w:rPr>
          <w:rFonts w:ascii="Times New Roman" w:hAnsi="Times New Roman" w:cs="Times New Roman"/>
          <w:iCs/>
          <w:sz w:val="28"/>
          <w:szCs w:val="28"/>
        </w:rPr>
        <w:t>Воспитательн</w:t>
      </w:r>
      <w:r>
        <w:rPr>
          <w:rFonts w:ascii="Times New Roman" w:hAnsi="Times New Roman" w:cs="Times New Roman"/>
          <w:iCs/>
          <w:sz w:val="28"/>
          <w:szCs w:val="28"/>
        </w:rPr>
        <w:t>ые:</w:t>
      </w:r>
    </w:p>
    <w:p w:rsidR="009E0F0B" w:rsidRDefault="009E0F0B" w:rsidP="009E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E0F0B">
        <w:rPr>
          <w:rFonts w:ascii="Times New Roman" w:hAnsi="Times New Roman" w:cs="Times New Roman"/>
          <w:sz w:val="28"/>
          <w:szCs w:val="28"/>
        </w:rPr>
        <w:t xml:space="preserve">воспитывать эстетический вкус, аккуратность, усидчивость, терпение, внимательность, старательность. Воспитать в детях любовь к природе, прививать интерес к окружающему миру.  </w:t>
      </w:r>
    </w:p>
    <w:p w:rsidR="009E0F0B" w:rsidRPr="009E0F0B" w:rsidRDefault="009E0F0B" w:rsidP="009E0F0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9E0F0B" w:rsidRPr="009E0F0B" w:rsidRDefault="009E0F0B" w:rsidP="009E0F0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детей: проволока 0.3 мм, бисер белый, жёлтый, зелёный №6, №8, крышки под бисер, ножницы, схемы плетения ромашки.</w:t>
      </w:r>
    </w:p>
    <w:p w:rsidR="009E0F0B" w:rsidRPr="009E0F0B" w:rsidRDefault="009E0F0B" w:rsidP="009E0F0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педагога: фото слайды с изображением цветов ромашки; технологическая карта плетения ромашки, наглядные образцы ромашки из бисера.</w:t>
      </w:r>
    </w:p>
    <w:p w:rsidR="009E0F0B" w:rsidRPr="009E0F0B" w:rsidRDefault="009E0F0B" w:rsidP="009E0F0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F0B" w:rsidRPr="009E0F0B" w:rsidRDefault="009E0F0B" w:rsidP="009E0F0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омбинированный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F0B" w:rsidRPr="009E0F0B" w:rsidRDefault="009E0F0B" w:rsidP="009E0F0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F0B" w:rsidRPr="009E0F0B" w:rsidRDefault="009E0F0B" w:rsidP="009E0F0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занятия:</w:t>
      </w:r>
    </w:p>
    <w:p w:rsidR="009E0F0B" w:rsidRPr="009E0F0B" w:rsidRDefault="009E0F0B" w:rsidP="009E0F0B">
      <w:pPr>
        <w:numPr>
          <w:ilvl w:val="0"/>
          <w:numId w:val="1"/>
        </w:num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(5 мин).</w:t>
      </w:r>
    </w:p>
    <w:p w:rsidR="009E0F0B" w:rsidRPr="009E0F0B" w:rsidRDefault="009E0F0B" w:rsidP="009E0F0B">
      <w:pPr>
        <w:numPr>
          <w:ilvl w:val="0"/>
          <w:numId w:val="1"/>
        </w:num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пройденного материала. (5 мин).</w:t>
      </w:r>
    </w:p>
    <w:p w:rsidR="009E0F0B" w:rsidRPr="009E0F0B" w:rsidRDefault="009E0F0B" w:rsidP="009E0F0B">
      <w:pPr>
        <w:numPr>
          <w:ilvl w:val="0"/>
          <w:numId w:val="1"/>
        </w:num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нового материала (10 мин).</w:t>
      </w:r>
    </w:p>
    <w:p w:rsidR="009E0F0B" w:rsidRPr="009E0F0B" w:rsidRDefault="009E0F0B" w:rsidP="009E0F0B">
      <w:pPr>
        <w:numPr>
          <w:ilvl w:val="0"/>
          <w:numId w:val="1"/>
        </w:num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ТБ (5 мин).</w:t>
      </w:r>
    </w:p>
    <w:p w:rsidR="009E0F0B" w:rsidRPr="009E0F0B" w:rsidRDefault="009E0F0B" w:rsidP="009E0F0B">
      <w:pPr>
        <w:numPr>
          <w:ilvl w:val="0"/>
          <w:numId w:val="1"/>
        </w:num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(55 мин. включая 5 мин. физ. мин.)</w:t>
      </w:r>
    </w:p>
    <w:p w:rsidR="009E0F0B" w:rsidRPr="009E0F0B" w:rsidRDefault="009E0F0B" w:rsidP="009E0F0B">
      <w:pPr>
        <w:numPr>
          <w:ilvl w:val="0"/>
          <w:numId w:val="1"/>
        </w:num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A14CEB" w:rsidRPr="00A14CEB" w:rsidRDefault="009E0F0B" w:rsidP="00A14CEB">
      <w:pPr>
        <w:numPr>
          <w:ilvl w:val="0"/>
          <w:numId w:val="2"/>
        </w:num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(5 мин.)</w:t>
      </w:r>
    </w:p>
    <w:p w:rsid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момент: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готовности к занятию.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-Объявление темы и цели занятия.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Повторение пройденного материала.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бисер?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Какой бывает бисер?</w:t>
      </w:r>
    </w:p>
    <w:p w:rsid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виды плетения из бисера используются для изготовления цветов?</w:t>
      </w:r>
    </w:p>
    <w:p w:rsidR="00FA773A" w:rsidRPr="00FA773A" w:rsidRDefault="00FA773A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-(дети отвечают на вопросы)</w:t>
      </w:r>
    </w:p>
    <w:p w:rsid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сегодня на занятии мы с вами познакомимся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технологией плетения ромашки и из них составим букетик цветов.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3.Объяснение нового м</w:t>
      </w:r>
      <w:r w:rsidR="00FA7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1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териала.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началом нашей работы я хочу вам рассказать об этом цветке: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«… Ромашка любима многими народами, но наибольшую любовь она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нашла в России, где считается национальным цветком. Слово ромашка происходит от латинского «романа», что означает «римская». Это название к нашим предкам перешло от поляков, причем очень давно. Сейчас слово «ромашка» воспринимается, как исконно русское. Согласно народному преданию, она вырастает там, где упадет с неба звезда. Этот цветок издавна считается символом семьи, любви и верности. День семьи, любви и верности празднуют в России 8 июля. 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технологической карты плетения «Ромашки из бисера».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ли необходимые для работы материалы и инструменты у вас на столах?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потребуется для работы?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чего мы начнем плетение ромашки? (с плетения лепестков).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плетение используется в изготовлении лепестков цветка? (петельное).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Лепестки готовы, что делаем дальше? (закрепляем их на стебелек).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следующий этап работы? (плетение листочков).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способом? (параллельное плетение).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последний этап изготовления ромашки? (сборка цветка).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самостоятельной работе можно пользовать технологическую картой плетение «Ромашки из бисера» Приложение 1.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Инструктаж по ТБ.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работе соблюдаем правила по технике безопасности (следим за осанкой, соблюдение правил при работе с бисером, колющими и режущими инструментами).</w:t>
      </w: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Физ. Минутка.</w:t>
      </w:r>
    </w:p>
    <w:p w:rsid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глаз снимающие усталость. Приложение 2.</w:t>
      </w:r>
    </w:p>
    <w:p w:rsid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Практическая работа.</w:t>
      </w:r>
    </w:p>
    <w:p w:rsidR="00BA73DC" w:rsidRPr="00BA73DC" w:rsidRDefault="00BA73DC" w:rsidP="00BA7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73DC">
        <w:rPr>
          <w:rFonts w:ascii="Times New Roman" w:hAnsi="Times New Roman" w:cs="Times New Roman"/>
          <w:sz w:val="28"/>
          <w:szCs w:val="28"/>
        </w:rPr>
        <w:t>А теперь приступаем к работе. У вас все обязательно получится!</w:t>
      </w:r>
    </w:p>
    <w:p w:rsidR="00BA73DC" w:rsidRPr="00BA73DC" w:rsidRDefault="00BA73DC" w:rsidP="00BA73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73DC">
        <w:rPr>
          <w:rFonts w:ascii="Times New Roman" w:hAnsi="Times New Roman" w:cs="Times New Roman"/>
          <w:iCs/>
          <w:sz w:val="28"/>
          <w:szCs w:val="28"/>
        </w:rPr>
        <w:t>Самостоятельная работа детей (учащиеся берут необходимый бисер, кусочки проволоки нужной длины и начинают нанизывать бисер на проволоку согласно выбранному алгоритму выполнения изделия).</w:t>
      </w:r>
    </w:p>
    <w:p w:rsidR="00BA73DC" w:rsidRDefault="00BA73DC" w:rsidP="00BA73DC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A73DC">
        <w:rPr>
          <w:rFonts w:ascii="Times New Roman" w:hAnsi="Times New Roman" w:cs="Times New Roman"/>
          <w:iCs/>
          <w:sz w:val="28"/>
          <w:szCs w:val="28"/>
        </w:rPr>
        <w:t xml:space="preserve">В ходе практической работы учащиеся работают индивидуально, педагог ходит по классу, проводит индивидуальные консультации и помогает учащимся. Следит за выполнением работы. </w:t>
      </w:r>
    </w:p>
    <w:p w:rsidR="00FD2ADB" w:rsidRPr="00FD2ADB" w:rsidRDefault="00FD2ADB" w:rsidP="00BA73DC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D2ADB">
        <w:rPr>
          <w:rFonts w:ascii="Times New Roman" w:hAnsi="Times New Roman" w:cs="Times New Roman"/>
          <w:b/>
          <w:iCs/>
          <w:sz w:val="28"/>
          <w:szCs w:val="28"/>
        </w:rPr>
        <w:t>7. Анализ выполненных работ.</w:t>
      </w:r>
    </w:p>
    <w:p w:rsidR="00FD2ADB" w:rsidRPr="00FD2ADB" w:rsidRDefault="00FD2ADB" w:rsidP="00FD2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ADB">
        <w:rPr>
          <w:rFonts w:ascii="Times New Roman" w:hAnsi="Times New Roman" w:cs="Times New Roman"/>
          <w:sz w:val="28"/>
          <w:szCs w:val="28"/>
        </w:rPr>
        <w:t>Наше занятие, ребята, подходит к завершению. Давайте посмотрим и покажем друг - другу, какие цветочки у нас получились.</w:t>
      </w:r>
    </w:p>
    <w:p w:rsidR="00FD2ADB" w:rsidRPr="00FD2ADB" w:rsidRDefault="00FD2ADB" w:rsidP="00FD2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ADB">
        <w:rPr>
          <w:rFonts w:ascii="Times New Roman" w:hAnsi="Times New Roman" w:cs="Times New Roman"/>
          <w:iCs/>
          <w:sz w:val="28"/>
          <w:szCs w:val="28"/>
        </w:rPr>
        <w:t>Обсуждение результатов работы вместе с детьми (рассмотреть каждый цветок, отметить, кому что удалось и над чем ещё надо поработать, похвалить детей).</w:t>
      </w:r>
    </w:p>
    <w:p w:rsidR="00FD2ADB" w:rsidRPr="00FD2ADB" w:rsidRDefault="00FD2ADB" w:rsidP="00FD2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ADB">
        <w:rPr>
          <w:rFonts w:ascii="Times New Roman" w:hAnsi="Times New Roman" w:cs="Times New Roman"/>
          <w:sz w:val="28"/>
          <w:szCs w:val="28"/>
        </w:rPr>
        <w:t xml:space="preserve">А теперь ребята подходите поближе, давайте посадим наши </w:t>
      </w:r>
      <w:r>
        <w:rPr>
          <w:rFonts w:ascii="Times New Roman" w:hAnsi="Times New Roman" w:cs="Times New Roman"/>
          <w:sz w:val="28"/>
          <w:szCs w:val="28"/>
        </w:rPr>
        <w:t>ромашки</w:t>
      </w:r>
      <w:r w:rsidRPr="00FD2ADB">
        <w:rPr>
          <w:rFonts w:ascii="Times New Roman" w:hAnsi="Times New Roman" w:cs="Times New Roman"/>
          <w:sz w:val="28"/>
          <w:szCs w:val="28"/>
        </w:rPr>
        <w:t xml:space="preserve"> в горшок. Посмотрите, как</w:t>
      </w:r>
      <w:r w:rsidR="00DB1BA1">
        <w:rPr>
          <w:rFonts w:ascii="Times New Roman" w:hAnsi="Times New Roman" w:cs="Times New Roman"/>
          <w:sz w:val="28"/>
          <w:szCs w:val="28"/>
        </w:rPr>
        <w:t>ой</w:t>
      </w:r>
      <w:r w:rsidRPr="00FD2ADB">
        <w:rPr>
          <w:rFonts w:ascii="Times New Roman" w:hAnsi="Times New Roman" w:cs="Times New Roman"/>
          <w:sz w:val="28"/>
          <w:szCs w:val="28"/>
        </w:rPr>
        <w:t xml:space="preserve"> чудесн</w:t>
      </w:r>
      <w:r w:rsidR="00DB1BA1">
        <w:rPr>
          <w:rFonts w:ascii="Times New Roman" w:hAnsi="Times New Roman" w:cs="Times New Roman"/>
          <w:sz w:val="28"/>
          <w:szCs w:val="28"/>
        </w:rPr>
        <w:t>ый</w:t>
      </w:r>
      <w:r w:rsidRPr="00FD2ADB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DB1BA1">
        <w:rPr>
          <w:rFonts w:ascii="Times New Roman" w:hAnsi="Times New Roman" w:cs="Times New Roman"/>
          <w:sz w:val="28"/>
          <w:szCs w:val="28"/>
        </w:rPr>
        <w:t>ся букетик</w:t>
      </w:r>
      <w:r w:rsidRPr="00FD2ADB">
        <w:rPr>
          <w:rFonts w:ascii="Times New Roman" w:hAnsi="Times New Roman" w:cs="Times New Roman"/>
          <w:sz w:val="28"/>
          <w:szCs w:val="28"/>
        </w:rPr>
        <w:t>.</w:t>
      </w:r>
    </w:p>
    <w:p w:rsidR="00FD2ADB" w:rsidRPr="00DB1BA1" w:rsidRDefault="00DB1BA1" w:rsidP="00FD2A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1BA1">
        <w:rPr>
          <w:rFonts w:ascii="Times New Roman" w:hAnsi="Times New Roman" w:cs="Times New Roman"/>
          <w:b/>
          <w:sz w:val="28"/>
          <w:szCs w:val="28"/>
        </w:rPr>
        <w:t>8. Подведение итогов.</w:t>
      </w:r>
    </w:p>
    <w:p w:rsidR="00DB1BA1" w:rsidRPr="00DB1BA1" w:rsidRDefault="00DB1BA1" w:rsidP="00DB1BA1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оформляют мини - выставку, выявляют аккуратную и правильно выполненную работу. «… Эти замечательные ромашки из бисера могут поднять вам, и вашим близким настроение. Вы изготовили их собственными руками, вложив в них частичку своего тепла».</w:t>
      </w:r>
    </w:p>
    <w:p w:rsidR="00DB1BA1" w:rsidRPr="00DB1BA1" w:rsidRDefault="00DB1BA1" w:rsidP="00DB1BA1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Уборка рабочих мест.</w:t>
      </w:r>
    </w:p>
    <w:p w:rsidR="00DB1BA1" w:rsidRPr="00DB1BA1" w:rsidRDefault="00DB1BA1" w:rsidP="00DB1BA1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DB1BA1" w:rsidRPr="00DB1BA1" w:rsidRDefault="00DB1BA1" w:rsidP="00DB1BA1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М. В. Ляукина «Бисер»- М. АСТ - Пресс 2000- 176 с.</w:t>
      </w:r>
    </w:p>
    <w:p w:rsidR="00DB1BA1" w:rsidRPr="00DB1BA1" w:rsidRDefault="00DB1BA1" w:rsidP="00DB1BA1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Ю. П. Соколова, Н. В. Пырерка. «Азбука бисера» -СПб: Литера 1999- 176с.</w:t>
      </w:r>
    </w:p>
    <w:p w:rsidR="00DB1BA1" w:rsidRDefault="00DB1BA1" w:rsidP="00DB1BA1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Н. И. Бондарева «Рукоделие из бисера». Ростов н/Д.</w:t>
      </w:r>
    </w:p>
    <w:p w:rsidR="003963B0" w:rsidRPr="003963B0" w:rsidRDefault="003963B0" w:rsidP="003963B0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№1.</w:t>
      </w:r>
    </w:p>
    <w:p w:rsidR="003963B0" w:rsidRPr="003963B0" w:rsidRDefault="003963B0" w:rsidP="003963B0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плетение «Ромашки из бисера»</w:t>
      </w:r>
    </w:p>
    <w:p w:rsidR="003963B0" w:rsidRPr="005B4152" w:rsidRDefault="003963B0" w:rsidP="003963B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</w:p>
    <w:tbl>
      <w:tblPr>
        <w:tblW w:w="105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4675"/>
        <w:gridCol w:w="5390"/>
      </w:tblGrid>
      <w:tr w:rsidR="003963B0" w:rsidRPr="005B4152" w:rsidTr="002C0D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работы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</w:p>
        </w:tc>
      </w:tr>
      <w:tr w:rsidR="003963B0" w:rsidRPr="005B4152" w:rsidTr="002C0D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лепестков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B0" w:rsidRPr="005B4152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963B0" w:rsidRPr="005B4152" w:rsidTr="002C0D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Отрезаем проволоку в 40 см, набираем 25 белых бисерин, придерживая первую бисерину, остальные отодвигаем и проходим в нее концом проволоки так, чтобы образовалась петелька. Затягиваем. Получился первый лепесток. Так делаем 3 лепестка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B0" w:rsidRPr="005B4152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4152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3219450" cy="1981200"/>
                  <wp:effectExtent l="19050" t="0" r="0" b="0"/>
                  <wp:docPr id="1" name="Рисунок 1" descr="https://arhivurokov.ru/kopilka/uploads/user_file_56ab04974680c/tsvietyizbisiera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loads/user_file_56ab04974680c/tsvietyizbisiera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3B0" w:rsidRPr="005B4152" w:rsidTr="002C0D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Берем крупную желтую бисерину или бусину, надеваем на один конец проволоки, другим концом проходим навстречу.</w:t>
            </w:r>
          </w:p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B0" w:rsidRPr="005B4152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4152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3143250" cy="2032000"/>
                  <wp:effectExtent l="19050" t="0" r="0" b="0"/>
                  <wp:docPr id="2" name="Рисунок 2" descr="https://arhivurokov.ru/kopilka/uploads/user_file_56ab04974680c/tsvietyizbisiera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6ab04974680c/tsvietyizbisiera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0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3B0" w:rsidRPr="005B4152" w:rsidTr="002C0D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Продолжаем плести лепестки. Всего 7 лепестков. Концы проволоки скручиваем.</w:t>
            </w:r>
          </w:p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B0" w:rsidRPr="005B4152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4152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3130550" cy="2032000"/>
                  <wp:effectExtent l="19050" t="0" r="0" b="0"/>
                  <wp:docPr id="3" name="Рисунок 3" descr="https://arhivurokov.ru/kopilka/uploads/user_file_56ab04974680c/tsvietyizbisiera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loads/user_file_56ab04974680c/tsvietyizbisiera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0" cy="20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3B0" w:rsidRPr="005B4152" w:rsidTr="002C0D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Ромашка готова, формируем стебель.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B0" w:rsidRPr="005B4152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4152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3124200" cy="2095500"/>
                  <wp:effectExtent l="19050" t="0" r="0" b="0"/>
                  <wp:docPr id="4" name="Рисунок 4" descr="https://arhivurokov.ru/kopilka/uploads/user_file_56ab04974680c/tsvietyizbisiera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loads/user_file_56ab04974680c/tsvietyizbisiera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3B0" w:rsidRPr="005B4152" w:rsidTr="002C0D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чашелистиков. 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B0" w:rsidRPr="005B4152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963B0" w:rsidRPr="005B4152" w:rsidTr="002C0D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Нанизываем 9 зеленых бисерин, 8 последних отодвигаем и возвращаемся концом проволоки в первую бисерину, чтобы образовалась петелька. Так делаем 6 петелек, концы проволоки скручиваем.</w:t>
            </w:r>
          </w:p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B0" w:rsidRPr="005B4152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4152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3200400" cy="2082800"/>
                  <wp:effectExtent l="19050" t="0" r="0" b="0"/>
                  <wp:docPr id="5" name="Рисунок 5" descr="https://arhivurokov.ru/kopilka/uploads/user_file_56ab04974680c/tsvietyizbisiera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6ab04974680c/tsvietyizbisiera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08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3B0" w:rsidRPr="005B4152" w:rsidTr="002C0D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Соединяем чашелистики с цветком и скручиваем концы проволоки.</w:t>
            </w:r>
          </w:p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B0" w:rsidRPr="005B4152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4152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3168650" cy="2120900"/>
                  <wp:effectExtent l="19050" t="0" r="0" b="0"/>
                  <wp:docPr id="6" name="Рисунок 6" descr="https://arhivurokov.ru/kopilka/uploads/user_file_56ab04974680c/tsvietyizbisiera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kopilka/uploads/user_file_56ab04974680c/tsvietyizbisiera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212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3B0" w:rsidRPr="005B4152" w:rsidTr="002C0D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Листочки ромашки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B0" w:rsidRPr="005B4152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963B0" w:rsidRPr="005B4152" w:rsidTr="002C0D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проволоку в 30 см набираем 3 зеленые бисеринки и размещаем их по середине. Проходим концом проволоки в 2 бисерины навстречу другому концу, затягиваем. Должен получится треугольник.</w:t>
            </w:r>
          </w:p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B0" w:rsidRPr="005B4152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4152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3111500" cy="2266950"/>
                  <wp:effectExtent l="19050" t="0" r="0" b="0"/>
                  <wp:docPr id="7" name="Рисунок 7" descr="https://arhivurokov.ru/kopilka/uploads/user_file_56ab04974680c/tsvietyizbisiera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kopilka/uploads/user_file_56ab04974680c/tsvietyizbisiera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3B0" w:rsidRPr="005B4152" w:rsidTr="002C0D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плетем по схеме: 3-3-4-4-5-5-4-4-3-3-2-1. Чтобы сплести зубчики у листочка, набираем несколько бисерин, одну отодвигаем и возвращаемся в оставшиеся бисерины. Проволоку подтягиваем. Обратите внимание на то чтобы зубчики плотно прилегали к листочку. Для этого первые бисерины придерживайте ближе к листочку.</w:t>
            </w:r>
          </w:p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B0" w:rsidRPr="005B4152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4152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3124200" cy="2171700"/>
                  <wp:effectExtent l="19050" t="0" r="0" b="0"/>
                  <wp:docPr id="8" name="Рисунок 8" descr="https://arhivurokov.ru/kopilka/uploads/user_file_56ab04974680c/tsvietyizbisiera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kopilka/uploads/user_file_56ab04974680c/tsvietyizbisiera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3B0" w:rsidRPr="005B4152" w:rsidTr="002C0D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Листочек готов, их нужно два.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B0" w:rsidRPr="005B4152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4152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3225800" cy="2159000"/>
                  <wp:effectExtent l="19050" t="0" r="0" b="0"/>
                  <wp:docPr id="9" name="Рисунок 9" descr="https://arhivurokov.ru/kopilka/uploads/user_file_56ab04974680c/tsvietyizbisiera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hivurokov.ru/kopilka/uploads/user_file_56ab04974680c/tsvietyizbisiera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0" cy="215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3B0" w:rsidRPr="005B4152" w:rsidTr="002C0D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ромашки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B0" w:rsidRPr="005B4152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963B0" w:rsidRPr="005B4152" w:rsidTr="002C0D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Присоедините листочки к стеблю. </w:t>
            </w:r>
          </w:p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B0" w:rsidRPr="005B4152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4152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3257550" cy="2012950"/>
                  <wp:effectExtent l="19050" t="0" r="0" b="0"/>
                  <wp:docPr id="10" name="Рисунок 10" descr="https://arhivurokov.ru/kopilka/uploads/user_file_56ab04974680c/tsvietyizbisiera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rhivurokov.ru/kopilka/uploads/user_file_56ab04974680c/tsvietyizbisiera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01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3B0" w:rsidRPr="005B4152" w:rsidTr="002C0D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Стебель обмотайте зеленой флористической лентой или нитками. Нитками смотрится гораздо изящнее. </w:t>
            </w:r>
          </w:p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Ромашка готова.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B0" w:rsidRPr="005B4152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4152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3206750" cy="2260600"/>
                  <wp:effectExtent l="19050" t="0" r="0" b="0"/>
                  <wp:docPr id="11" name="Рисунок 11" descr="https://arhivurokov.ru/kopilka/uploads/user_file_56ab04974680c/tsvietyizbisiera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hivurokov.ru/kopilka/uploads/user_file_56ab04974680c/tsvietyizbisiera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0" cy="226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3B0" w:rsidRPr="005B4152" w:rsidTr="002C0DF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цветов ромашки.</w:t>
            </w:r>
          </w:p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3B0" w:rsidRPr="003963B0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3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1936750"/>
                  <wp:effectExtent l="19050" t="0" r="0" b="0"/>
                  <wp:docPr id="12" name="Рисунок 12" descr="https://arhivurokov.ru/kopilka/uploads/user_file_56ab04974680c/tsvietyizbisiera_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rhivurokov.ru/kopilka/uploads/user_file_56ab04974680c/tsvietyizbisiera_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93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3B0" w:rsidRPr="005B4152" w:rsidRDefault="003963B0" w:rsidP="002C0DF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4152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drawing>
                <wp:inline distT="0" distB="0" distL="0" distR="0">
                  <wp:extent cx="3257550" cy="2286000"/>
                  <wp:effectExtent l="19050" t="0" r="0" b="0"/>
                  <wp:docPr id="13" name="Рисунок 13" descr="https://arhivurokov.ru/kopilka/uploads/user_file_56ab04974680c/tsvietyizbisiera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rhivurokov.ru/kopilka/uploads/user_file_56ab04974680c/tsvietyizbisiera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3B0" w:rsidRPr="005B4152" w:rsidRDefault="003963B0" w:rsidP="003963B0">
      <w:pPr>
        <w:rPr>
          <w:rFonts w:ascii="Times New Roman" w:hAnsi="Times New Roman" w:cs="Times New Roman"/>
        </w:rPr>
      </w:pPr>
    </w:p>
    <w:p w:rsidR="00DB1BA1" w:rsidRPr="00DB1BA1" w:rsidRDefault="00DB1BA1" w:rsidP="00DB1BA1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BA1" w:rsidRPr="00FD2ADB" w:rsidRDefault="00DB1BA1" w:rsidP="00FD2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CEB" w:rsidRPr="00FD2ADB" w:rsidRDefault="00A14CEB" w:rsidP="00FD2AD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EB" w:rsidRPr="00A14CEB" w:rsidRDefault="00A14CEB" w:rsidP="00A14CEB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CEB" w:rsidRPr="00A14CEB" w:rsidRDefault="00A14CEB" w:rsidP="009E0F0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F0B" w:rsidRPr="009E0F0B" w:rsidRDefault="009E0F0B" w:rsidP="009E0F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0F0B" w:rsidRPr="007B11AC" w:rsidRDefault="009E0F0B" w:rsidP="007B11AC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AC" w:rsidRPr="007B11AC" w:rsidRDefault="007B11AC" w:rsidP="007B11AC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C6" w:rsidRPr="007B11AC" w:rsidRDefault="007B11AC" w:rsidP="001A76C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C3D" w:rsidRDefault="008A7C3D" w:rsidP="008A7C3D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C6" w:rsidRPr="001A76C6" w:rsidRDefault="001A76C6" w:rsidP="008A7C3D">
      <w:pPr>
        <w:shd w:val="clear" w:color="auto" w:fill="FFFFFF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7C3D" w:rsidRPr="008A7C3D" w:rsidRDefault="008A7C3D" w:rsidP="008A7C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7C3D" w:rsidRPr="008A7C3D" w:rsidSect="00E6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E11"/>
    <w:multiLevelType w:val="multilevel"/>
    <w:tmpl w:val="C5F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5673F"/>
    <w:multiLevelType w:val="multilevel"/>
    <w:tmpl w:val="CC84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A7C3D"/>
    <w:rsid w:val="001A76C6"/>
    <w:rsid w:val="003963B0"/>
    <w:rsid w:val="00431EEF"/>
    <w:rsid w:val="00573EE0"/>
    <w:rsid w:val="00680A73"/>
    <w:rsid w:val="007B11AC"/>
    <w:rsid w:val="008A7C3D"/>
    <w:rsid w:val="009E0F0B"/>
    <w:rsid w:val="00A14CEB"/>
    <w:rsid w:val="00BA73DC"/>
    <w:rsid w:val="00CD4D66"/>
    <w:rsid w:val="00DB1BA1"/>
    <w:rsid w:val="00DC01FC"/>
    <w:rsid w:val="00E6579A"/>
    <w:rsid w:val="00FA773A"/>
    <w:rsid w:val="00FD2ADB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dcterms:created xsi:type="dcterms:W3CDTF">2017-10-08T14:22:00Z</dcterms:created>
  <dcterms:modified xsi:type="dcterms:W3CDTF">2017-10-19T10:52:00Z</dcterms:modified>
</cp:coreProperties>
</file>